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4" w:type="dxa"/>
        <w:tblLook w:val="04A0" w:firstRow="1" w:lastRow="0" w:firstColumn="1" w:lastColumn="0" w:noHBand="0" w:noVBand="1"/>
      </w:tblPr>
      <w:tblGrid>
        <w:gridCol w:w="5234"/>
        <w:gridCol w:w="2268"/>
        <w:gridCol w:w="2552"/>
      </w:tblGrid>
      <w:tr w:rsidR="006A78B3" w:rsidRPr="00F216DC" w14:paraId="255F0E04" w14:textId="77777777" w:rsidTr="006A78B3">
        <w:trPr>
          <w:trHeight w:val="567"/>
        </w:trPr>
        <w:tc>
          <w:tcPr>
            <w:tcW w:w="5234" w:type="dxa"/>
            <w:tcBorders>
              <w:left w:val="nil"/>
              <w:bottom w:val="single" w:sz="4" w:space="0" w:color="auto"/>
              <w:right w:val="nil"/>
            </w:tcBorders>
            <w:shd w:val="clear" w:color="auto" w:fill="1F4E79" w:themeFill="accent1" w:themeFillShade="80"/>
            <w:vAlign w:val="center"/>
          </w:tcPr>
          <w:p w14:paraId="3B575D94" w14:textId="3A87E27D" w:rsidR="00F216DC" w:rsidRPr="00CA493C" w:rsidRDefault="004762A4" w:rsidP="006A78B3">
            <w:pP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Behind The Scenes – Code In Everyday Life </w:t>
            </w:r>
          </w:p>
        </w:tc>
        <w:tc>
          <w:tcPr>
            <w:tcW w:w="4820" w:type="dxa"/>
            <w:gridSpan w:val="2"/>
            <w:tcBorders>
              <w:left w:val="nil"/>
              <w:right w:val="nil"/>
            </w:tcBorders>
            <w:shd w:val="clear" w:color="auto" w:fill="1F4E79" w:themeFill="accent1" w:themeFillShade="80"/>
            <w:vAlign w:val="center"/>
          </w:tcPr>
          <w:p w14:paraId="21ADD8B3" w14:textId="0B9C6BE4" w:rsidR="00F216DC" w:rsidRPr="00CA493C" w:rsidRDefault="004762A4" w:rsidP="006A78B3">
            <w:pPr>
              <w:jc w:val="right"/>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SPH4C</w:t>
            </w:r>
          </w:p>
        </w:tc>
      </w:tr>
      <w:tr w:rsidR="006A78B3" w:rsidRPr="00F216DC" w14:paraId="617E3C86" w14:textId="77777777" w:rsidTr="006A78B3">
        <w:trPr>
          <w:trHeight w:val="283"/>
        </w:trPr>
        <w:tc>
          <w:tcPr>
            <w:tcW w:w="10054" w:type="dxa"/>
            <w:gridSpan w:val="3"/>
            <w:tcBorders>
              <w:left w:val="nil"/>
              <w:right w:val="nil"/>
            </w:tcBorders>
            <w:shd w:val="clear" w:color="auto" w:fill="auto"/>
            <w:vAlign w:val="center"/>
          </w:tcPr>
          <w:p w14:paraId="4AA971C4" w14:textId="77777777" w:rsidR="006A78B3" w:rsidRPr="00CA493C" w:rsidRDefault="006A78B3" w:rsidP="006A78B3">
            <w:pPr>
              <w:jc w:val="right"/>
              <w:rPr>
                <w:rFonts w:ascii="Times New Roman" w:hAnsi="Times New Roman" w:cs="Times New Roman"/>
                <w:color w:val="FFFFFF" w:themeColor="background1"/>
                <w:sz w:val="28"/>
                <w:szCs w:val="28"/>
              </w:rPr>
            </w:pPr>
          </w:p>
        </w:tc>
      </w:tr>
      <w:tr w:rsidR="00CA493C" w:rsidRPr="00F216DC" w14:paraId="0BAF12D2" w14:textId="77777777" w:rsidTr="006A78B3">
        <w:trPr>
          <w:trHeight w:val="567"/>
        </w:trPr>
        <w:tc>
          <w:tcPr>
            <w:tcW w:w="5234" w:type="dxa"/>
            <w:vMerge w:val="restart"/>
            <w:tcBorders>
              <w:left w:val="nil"/>
            </w:tcBorders>
            <w:vAlign w:val="center"/>
          </w:tcPr>
          <w:p w14:paraId="42E4D618" w14:textId="0EFE84CC" w:rsidR="00F216DC" w:rsidRPr="00CA493C" w:rsidRDefault="000E34DD" w:rsidP="006A78B3">
            <w:r>
              <w:rPr>
                <w:rFonts w:ascii="Arial"/>
                <w:color w:val="004479"/>
                <w:sz w:val="40"/>
                <w:szCs w:val="40"/>
              </w:rPr>
              <w:t>Lesson Plan</w:t>
            </w:r>
          </w:p>
        </w:tc>
        <w:tc>
          <w:tcPr>
            <w:tcW w:w="2268" w:type="dxa"/>
            <w:vAlign w:val="center"/>
          </w:tcPr>
          <w:p w14:paraId="5FF62265" w14:textId="2E2012CA" w:rsidR="00F216DC" w:rsidRPr="00CA493C" w:rsidRDefault="00F43848" w:rsidP="006A78B3">
            <w:pPr>
              <w:jc w:val="right"/>
            </w:pPr>
            <w:r>
              <w:rPr>
                <w:rFonts w:ascii="Times New Roman"/>
                <w:color w:val="004478"/>
              </w:rPr>
              <w:t>Coding Tool</w:t>
            </w:r>
          </w:p>
        </w:tc>
        <w:tc>
          <w:tcPr>
            <w:tcW w:w="2552" w:type="dxa"/>
            <w:tcBorders>
              <w:right w:val="nil"/>
            </w:tcBorders>
            <w:vAlign w:val="center"/>
          </w:tcPr>
          <w:p w14:paraId="00926811" w14:textId="56A488ED" w:rsidR="00F216DC" w:rsidRPr="00CA493C" w:rsidRDefault="004762A4" w:rsidP="006A78B3">
            <w:r>
              <w:t>None</w:t>
            </w:r>
          </w:p>
        </w:tc>
      </w:tr>
      <w:tr w:rsidR="00CA493C" w:rsidRPr="00F216DC" w14:paraId="0182274E" w14:textId="77777777" w:rsidTr="006A78B3">
        <w:trPr>
          <w:trHeight w:val="567"/>
        </w:trPr>
        <w:tc>
          <w:tcPr>
            <w:tcW w:w="5234" w:type="dxa"/>
            <w:vMerge/>
            <w:tcBorders>
              <w:left w:val="nil"/>
            </w:tcBorders>
          </w:tcPr>
          <w:p w14:paraId="5671B012" w14:textId="77777777" w:rsidR="00CA493C" w:rsidRPr="00CA493C" w:rsidRDefault="00CA493C"/>
        </w:tc>
        <w:tc>
          <w:tcPr>
            <w:tcW w:w="2268" w:type="dxa"/>
            <w:vAlign w:val="center"/>
          </w:tcPr>
          <w:p w14:paraId="627C8734" w14:textId="77777777" w:rsidR="00CA493C" w:rsidRPr="00CA493C" w:rsidRDefault="00CA493C" w:rsidP="006A78B3">
            <w:pPr>
              <w:pStyle w:val="TableStyle2"/>
              <w:jc w:val="right"/>
              <w:rPr>
                <w:lang w:val="en-CA"/>
              </w:rPr>
            </w:pPr>
            <w:r w:rsidRPr="00CA493C">
              <w:rPr>
                <w:rFonts w:ascii="Times New Roman"/>
                <w:color w:val="004478"/>
                <w:sz w:val="24"/>
                <w:szCs w:val="24"/>
                <w:lang w:val="en-CA"/>
              </w:rPr>
              <w:t>Cross-curricular</w:t>
            </w:r>
          </w:p>
        </w:tc>
        <w:tc>
          <w:tcPr>
            <w:tcW w:w="2552" w:type="dxa"/>
            <w:tcBorders>
              <w:right w:val="nil"/>
            </w:tcBorders>
            <w:vAlign w:val="center"/>
          </w:tcPr>
          <w:p w14:paraId="5E5BC42F" w14:textId="77777777" w:rsidR="00CA493C" w:rsidRPr="00CA493C" w:rsidRDefault="00CA493C" w:rsidP="006A78B3"/>
        </w:tc>
      </w:tr>
      <w:tr w:rsidR="00CA493C" w:rsidRPr="00F216DC" w14:paraId="4F034020" w14:textId="77777777" w:rsidTr="00430B98">
        <w:trPr>
          <w:trHeight w:val="5386"/>
        </w:trPr>
        <w:tc>
          <w:tcPr>
            <w:tcW w:w="5234" w:type="dxa"/>
            <w:tcBorders>
              <w:left w:val="nil"/>
            </w:tcBorders>
          </w:tcPr>
          <w:p w14:paraId="792A81D9" w14:textId="2454E5F4" w:rsidR="00CA493C" w:rsidRPr="00BA7FF5" w:rsidRDefault="00CA493C" w:rsidP="00CA493C">
            <w:pPr>
              <w:pStyle w:val="TableStyle2"/>
              <w:rPr>
                <w:rFonts w:ascii="Arial" w:eastAsia="Arial" w:hAnsi="Arial" w:cs="Arial"/>
                <w:b/>
                <w:bCs/>
                <w:color w:val="1F4E79" w:themeColor="accent1" w:themeShade="80"/>
                <w:sz w:val="24"/>
                <w:szCs w:val="24"/>
                <w:lang w:val="en-CA"/>
              </w:rPr>
            </w:pPr>
            <w:r w:rsidRPr="00BA7FF5">
              <w:rPr>
                <w:rFonts w:ascii="Arial"/>
                <w:b/>
                <w:bCs/>
                <w:color w:val="1F4E79" w:themeColor="accent1" w:themeShade="80"/>
                <w:sz w:val="24"/>
                <w:szCs w:val="24"/>
                <w:lang w:val="en-CA"/>
              </w:rPr>
              <w:t>Big Ideas</w:t>
            </w:r>
            <w:r w:rsidR="0077572D">
              <w:rPr>
                <w:rFonts w:ascii="Arial"/>
                <w:b/>
                <w:bCs/>
                <w:color w:val="1F4E79" w:themeColor="accent1" w:themeShade="80"/>
                <w:sz w:val="24"/>
                <w:szCs w:val="24"/>
                <w:lang w:val="en-CA"/>
              </w:rPr>
              <w:t xml:space="preserve"> (By possible Strand)</w:t>
            </w:r>
          </w:p>
          <w:p w14:paraId="7B48BAB6" w14:textId="77777777" w:rsidR="00430B98" w:rsidRDefault="00430B98" w:rsidP="00CA493C">
            <w:pPr>
              <w:pStyle w:val="TableStyle2"/>
              <w:rPr>
                <w:rFonts w:ascii="Times New Roman"/>
                <w:sz w:val="24"/>
                <w:szCs w:val="24"/>
                <w:lang w:val="en-CA"/>
              </w:rPr>
            </w:pPr>
          </w:p>
          <w:p w14:paraId="16531033" w14:textId="7AD69F54" w:rsidR="004762A4" w:rsidRDefault="0077572D" w:rsidP="004762A4">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F: </w:t>
            </w:r>
            <w:r w:rsidR="003E09E7">
              <w:rPr>
                <w:rFonts w:ascii="Times New Roman" w:eastAsia="Times New Roman" w:hAnsi="Times New Roman" w:cs="Times New Roman"/>
                <w:lang w:val="en-US"/>
              </w:rPr>
              <w:t>D</w:t>
            </w:r>
            <w:r w:rsidR="003E09E7" w:rsidRPr="006A0E6C">
              <w:rPr>
                <w:rFonts w:ascii="Times New Roman" w:eastAsia="Times New Roman" w:hAnsi="Times New Roman" w:cs="Times New Roman"/>
                <w:lang w:val="en-US"/>
              </w:rPr>
              <w:t>emonstrate an understanding of the scientific principles related to fluid statics, fluid dynamics, and hydraulic and pneumatic systems.</w:t>
            </w:r>
          </w:p>
          <w:p w14:paraId="695A21B0" w14:textId="7D9F8BF4" w:rsidR="004762A4" w:rsidRPr="004762A4" w:rsidRDefault="0077572D" w:rsidP="004762A4">
            <w:pPr>
              <w:rPr>
                <w:rFonts w:ascii="Times New Roman" w:eastAsia="Times New Roman" w:hAnsi="Times New Roman" w:cs="Times New Roman"/>
                <w:lang w:val="en-US"/>
              </w:rPr>
            </w:pPr>
            <w:r>
              <w:rPr>
                <w:rFonts w:ascii="Times New Roman" w:eastAsia="Times New Roman" w:hAnsi="Times New Roman" w:cs="Times New Roman"/>
                <w:lang w:val="en-US"/>
              </w:rPr>
              <w:t>OR</w:t>
            </w:r>
          </w:p>
          <w:p w14:paraId="645BCB27" w14:textId="16AB5453" w:rsidR="0077572D" w:rsidRDefault="003E09E7" w:rsidP="0077572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C: </w:t>
            </w:r>
            <w:r w:rsidRPr="006A0E6C">
              <w:rPr>
                <w:rFonts w:ascii="Times New Roman" w:eastAsia="Times New Roman" w:hAnsi="Times New Roman" w:cs="Times New Roman"/>
                <w:lang w:val="en-US"/>
              </w:rPr>
              <w:t xml:space="preserve">Investigate forces, torque, work, coefficients of friction, simple machines, and mechanical advantage </w:t>
            </w:r>
          </w:p>
          <w:p w14:paraId="406586AC" w14:textId="06AB887B" w:rsidR="0077572D" w:rsidRPr="0077572D" w:rsidRDefault="0077572D" w:rsidP="0077572D">
            <w:pPr>
              <w:rPr>
                <w:rFonts w:ascii="Times New Roman" w:eastAsia="Times New Roman" w:hAnsi="Times New Roman" w:cs="Times New Roman"/>
                <w:lang w:val="en-US"/>
              </w:rPr>
            </w:pPr>
            <w:r>
              <w:rPr>
                <w:rFonts w:ascii="Times New Roman" w:eastAsia="Times New Roman" w:hAnsi="Times New Roman" w:cs="Times New Roman"/>
                <w:lang w:val="en-US"/>
              </w:rPr>
              <w:t>OR</w:t>
            </w:r>
          </w:p>
          <w:p w14:paraId="6BDA7BDE" w14:textId="45CEC2E7" w:rsidR="0077572D" w:rsidRDefault="003E09E7" w:rsidP="0077572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B: </w:t>
            </w:r>
            <w:r w:rsidR="0077572D">
              <w:rPr>
                <w:rFonts w:ascii="Times New Roman" w:eastAsia="Times New Roman" w:hAnsi="Times New Roman" w:cs="Times New Roman"/>
                <w:lang w:val="en-US"/>
              </w:rPr>
              <w:t>D</w:t>
            </w:r>
            <w:r w:rsidR="0077572D" w:rsidRPr="0077572D">
              <w:rPr>
                <w:rFonts w:ascii="Times New Roman" w:eastAsia="Times New Roman" w:hAnsi="Times New Roman" w:cs="Times New Roman"/>
                <w:lang w:val="en-US"/>
              </w:rPr>
              <w:t>emonstrate an understanding of different kinds of motion and the relationships between speed, acceleration, displacement, and distance.</w:t>
            </w:r>
          </w:p>
          <w:p w14:paraId="302FDE9D" w14:textId="7E6B3FFF" w:rsidR="0077572D" w:rsidRPr="0077572D" w:rsidRDefault="0077572D" w:rsidP="003E09E7">
            <w:pPr>
              <w:rPr>
                <w:rFonts w:ascii="Times New Roman" w:eastAsia="Times New Roman" w:hAnsi="Times New Roman" w:cs="Times New Roman"/>
                <w:lang w:val="en-US"/>
              </w:rPr>
            </w:pPr>
          </w:p>
        </w:tc>
        <w:tc>
          <w:tcPr>
            <w:tcW w:w="4820" w:type="dxa"/>
            <w:gridSpan w:val="2"/>
            <w:tcBorders>
              <w:right w:val="nil"/>
            </w:tcBorders>
          </w:tcPr>
          <w:p w14:paraId="377C08AC" w14:textId="77777777" w:rsidR="00CA493C" w:rsidRDefault="00CA493C" w:rsidP="00C33CA4">
            <w:pPr>
              <w:pStyle w:val="TableStyle2"/>
              <w:rPr>
                <w:rFonts w:ascii="Arial"/>
                <w:b/>
                <w:bCs/>
                <w:color w:val="1F4E79" w:themeColor="accent1" w:themeShade="80"/>
                <w:sz w:val="24"/>
                <w:szCs w:val="24"/>
                <w:lang w:val="en-CA"/>
              </w:rPr>
            </w:pPr>
            <w:r w:rsidRPr="00BA7FF5">
              <w:rPr>
                <w:rFonts w:ascii="Arial"/>
                <w:b/>
                <w:bCs/>
                <w:color w:val="1F4E79" w:themeColor="accent1" w:themeShade="80"/>
                <w:sz w:val="24"/>
                <w:szCs w:val="24"/>
                <w:lang w:val="en-CA"/>
              </w:rPr>
              <w:t>Specific Expectations</w:t>
            </w:r>
          </w:p>
          <w:p w14:paraId="167B706E" w14:textId="77777777" w:rsidR="0077572D" w:rsidRPr="00BA7FF5" w:rsidRDefault="0077572D" w:rsidP="00C33CA4">
            <w:pPr>
              <w:pStyle w:val="TableStyle2"/>
              <w:rPr>
                <w:rFonts w:ascii="Arial" w:eastAsia="Arial" w:hAnsi="Arial" w:cs="Arial"/>
                <w:b/>
                <w:bCs/>
                <w:color w:val="1F4E79" w:themeColor="accent1" w:themeShade="80"/>
                <w:sz w:val="24"/>
                <w:szCs w:val="24"/>
                <w:lang w:val="en-CA"/>
              </w:rPr>
            </w:pPr>
          </w:p>
          <w:p w14:paraId="6628DBBA" w14:textId="63A5C9CE" w:rsidR="0077572D" w:rsidRDefault="0077572D" w:rsidP="0077572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F: </w:t>
            </w:r>
            <w:r>
              <w:rPr>
                <w:rFonts w:ascii="Times New Roman" w:eastAsia="Times New Roman" w:hAnsi="Times New Roman" w:cs="Times New Roman"/>
                <w:lang w:val="en-US"/>
              </w:rPr>
              <w:t>D</w:t>
            </w:r>
            <w:r w:rsidRPr="0077572D">
              <w:rPr>
                <w:rFonts w:ascii="Times New Roman" w:eastAsia="Times New Roman" w:hAnsi="Times New Roman" w:cs="Times New Roman"/>
                <w:lang w:val="en-US"/>
              </w:rPr>
              <w:t>escribe common components used in hydraulic and pneumatic systems and explain their function</w:t>
            </w:r>
          </w:p>
          <w:p w14:paraId="20FE5CB2" w14:textId="77777777" w:rsidR="0077572D" w:rsidRDefault="0077572D" w:rsidP="0077572D">
            <w:pPr>
              <w:pStyle w:val="ListParagraph"/>
              <w:rPr>
                <w:rFonts w:ascii="Times New Roman" w:eastAsia="Times New Roman" w:hAnsi="Times New Roman" w:cs="Times New Roman"/>
                <w:lang w:val="en-US"/>
              </w:rPr>
            </w:pPr>
          </w:p>
          <w:p w14:paraId="323B70BB" w14:textId="77777777" w:rsidR="0077572D" w:rsidRDefault="0077572D" w:rsidP="0077572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S</w:t>
            </w:r>
            <w:r w:rsidRPr="0077572D">
              <w:rPr>
                <w:rFonts w:ascii="Times New Roman" w:eastAsia="Times New Roman" w:hAnsi="Times New Roman" w:cs="Times New Roman"/>
                <w:lang w:val="en-US"/>
              </w:rPr>
              <w:t>tate Pascal’s principle, and explain its applications in the transmission of forces in fluid systems</w:t>
            </w:r>
          </w:p>
          <w:p w14:paraId="6ACF03BD" w14:textId="77777777" w:rsidR="0077572D" w:rsidRPr="0077572D" w:rsidRDefault="0077572D" w:rsidP="0077572D">
            <w:pPr>
              <w:rPr>
                <w:rFonts w:ascii="Times New Roman" w:eastAsia="Times New Roman" w:hAnsi="Times New Roman" w:cs="Times New Roman"/>
                <w:lang w:val="en-US"/>
              </w:rPr>
            </w:pPr>
          </w:p>
          <w:p w14:paraId="48596746" w14:textId="77777777" w:rsidR="0077572D" w:rsidRDefault="0077572D" w:rsidP="0077572D">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S</w:t>
            </w:r>
            <w:r w:rsidRPr="0077572D">
              <w:rPr>
                <w:rFonts w:ascii="Times New Roman" w:eastAsia="Times New Roman" w:hAnsi="Times New Roman" w:cs="Times New Roman"/>
                <w:lang w:val="en-US"/>
              </w:rPr>
              <w:t>tate Bernoulli’s principle, and explai</w:t>
            </w:r>
            <w:r>
              <w:rPr>
                <w:rFonts w:ascii="Times New Roman" w:eastAsia="Times New Roman" w:hAnsi="Times New Roman" w:cs="Times New Roman"/>
                <w:lang w:val="en-US"/>
              </w:rPr>
              <w:t>n some of its applications</w:t>
            </w:r>
          </w:p>
          <w:p w14:paraId="0618D7F9" w14:textId="77777777" w:rsidR="003E09E7" w:rsidRPr="003E09E7" w:rsidRDefault="003E09E7" w:rsidP="003E09E7">
            <w:pPr>
              <w:rPr>
                <w:rFonts w:ascii="Times New Roman" w:eastAsia="Times New Roman" w:hAnsi="Times New Roman" w:cs="Times New Roman"/>
                <w:lang w:val="en-US"/>
              </w:rPr>
            </w:pPr>
          </w:p>
          <w:p w14:paraId="3B46BE37" w14:textId="77777777" w:rsidR="003E09E7" w:rsidRDefault="003E09E7" w:rsidP="003E09E7">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C: </w:t>
            </w:r>
            <w:r>
              <w:rPr>
                <w:rFonts w:ascii="Times New Roman" w:eastAsia="Times New Roman" w:hAnsi="Times New Roman" w:cs="Times New Roman"/>
                <w:lang w:val="en-US"/>
              </w:rPr>
              <w:t>U</w:t>
            </w:r>
            <w:r w:rsidRPr="003E09E7">
              <w:rPr>
                <w:rFonts w:ascii="Times New Roman" w:eastAsia="Times New Roman" w:hAnsi="Times New Roman" w:cs="Times New Roman"/>
                <w:lang w:val="en-US"/>
              </w:rPr>
              <w:t xml:space="preserve">se appropriate terminology related to mechanical systems, including, but not limited to: coefficients of friction, torque, mechanical advantage, work input, and work output </w:t>
            </w:r>
          </w:p>
          <w:p w14:paraId="19EB74A5" w14:textId="77777777" w:rsidR="003E09E7" w:rsidRPr="003E09E7" w:rsidRDefault="003E09E7" w:rsidP="003E09E7">
            <w:pPr>
              <w:rPr>
                <w:rFonts w:ascii="Times New Roman" w:eastAsia="Times New Roman" w:hAnsi="Times New Roman" w:cs="Times New Roman"/>
                <w:lang w:val="en-US"/>
              </w:rPr>
            </w:pPr>
          </w:p>
          <w:p w14:paraId="24238021" w14:textId="0B8FE0D3" w:rsidR="003E09E7" w:rsidRPr="003E09E7" w:rsidRDefault="003E09E7" w:rsidP="003E09E7">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B: </w:t>
            </w:r>
            <w:r>
              <w:rPr>
                <w:rFonts w:ascii="Times New Roman" w:eastAsia="Times New Roman" w:hAnsi="Times New Roman" w:cs="Times New Roman"/>
                <w:lang w:val="en-US"/>
              </w:rPr>
              <w:t>U</w:t>
            </w:r>
            <w:r w:rsidRPr="003E09E7">
              <w:rPr>
                <w:rFonts w:ascii="Times New Roman" w:eastAsia="Times New Roman" w:hAnsi="Times New Roman" w:cs="Times New Roman"/>
                <w:lang w:val="en-US"/>
              </w:rPr>
              <w:t xml:space="preserve">se appropriate terminology related to motion, including, but not limited to: distance, displacement, position, speed, acceleration, instantaneous, force, and net force </w:t>
            </w:r>
          </w:p>
          <w:p w14:paraId="2C658DF2" w14:textId="0AE3B092" w:rsidR="00CA493C" w:rsidRPr="00CA493C" w:rsidRDefault="00CA493C" w:rsidP="00C33CA4">
            <w:pPr>
              <w:pStyle w:val="TableStyle2"/>
              <w:rPr>
                <w:lang w:val="en-CA"/>
              </w:rPr>
            </w:pPr>
          </w:p>
        </w:tc>
      </w:tr>
      <w:tr w:rsidR="00CA493C" w:rsidRPr="00F216DC" w14:paraId="26111823" w14:textId="77777777" w:rsidTr="006A78B3">
        <w:trPr>
          <w:trHeight w:val="1701"/>
        </w:trPr>
        <w:tc>
          <w:tcPr>
            <w:tcW w:w="10054" w:type="dxa"/>
            <w:gridSpan w:val="3"/>
            <w:tcBorders>
              <w:left w:val="nil"/>
              <w:right w:val="nil"/>
            </w:tcBorders>
          </w:tcPr>
          <w:p w14:paraId="4ABFE2D7" w14:textId="77FD3370" w:rsidR="00CA493C" w:rsidRPr="00BA7FF5" w:rsidRDefault="00CA493C" w:rsidP="00CA493C">
            <w:pPr>
              <w:pStyle w:val="TableStyle2"/>
              <w:rPr>
                <w:rFonts w:ascii="Arial" w:eastAsia="Arial" w:hAnsi="Arial" w:cs="Arial"/>
                <w:b/>
                <w:bCs/>
                <w:color w:val="1F4E79" w:themeColor="accent1" w:themeShade="80"/>
                <w:sz w:val="24"/>
                <w:szCs w:val="24"/>
                <w:lang w:val="en-CA"/>
              </w:rPr>
            </w:pPr>
            <w:r w:rsidRPr="00BA7FF5">
              <w:rPr>
                <w:rFonts w:ascii="Arial"/>
                <w:b/>
                <w:bCs/>
                <w:color w:val="1F4E79" w:themeColor="accent1" w:themeShade="80"/>
                <w:sz w:val="24"/>
                <w:szCs w:val="24"/>
                <w:lang w:val="en-CA"/>
              </w:rPr>
              <w:t>Description</w:t>
            </w:r>
          </w:p>
          <w:p w14:paraId="4354A531" w14:textId="7D9CE32C" w:rsidR="00227D37" w:rsidRDefault="00227D37" w:rsidP="00CA493C">
            <w:pPr>
              <w:pStyle w:val="TableStyle2"/>
              <w:rPr>
                <w:rFonts w:ascii="Times New Roman"/>
                <w:sz w:val="24"/>
                <w:szCs w:val="24"/>
                <w:lang w:val="en-CA"/>
              </w:rPr>
            </w:pPr>
            <w:r>
              <w:rPr>
                <w:rFonts w:ascii="Times New Roman"/>
                <w:sz w:val="24"/>
                <w:szCs w:val="24"/>
                <w:lang w:val="en-CA"/>
              </w:rPr>
              <w:t>For this lesson it is designed as a possible extension to the programmable hydraulic system lesson or as a stand alone lesson. There is a</w:t>
            </w:r>
            <w:r w:rsidR="00A71413">
              <w:rPr>
                <w:rFonts w:ascii="Times New Roman"/>
                <w:sz w:val="24"/>
                <w:szCs w:val="24"/>
                <w:lang w:val="en-CA"/>
              </w:rPr>
              <w:t>n offline</w:t>
            </w:r>
            <w:r>
              <w:rPr>
                <w:rFonts w:ascii="Times New Roman"/>
                <w:sz w:val="24"/>
                <w:szCs w:val="24"/>
                <w:lang w:val="en-CA"/>
              </w:rPr>
              <w:t xml:space="preserve"> coding component </w:t>
            </w:r>
            <w:r w:rsidR="00A71413">
              <w:rPr>
                <w:rFonts w:ascii="Times New Roman"/>
                <w:sz w:val="24"/>
                <w:szCs w:val="24"/>
                <w:lang w:val="en-CA"/>
              </w:rPr>
              <w:t>while also tying</w:t>
            </w:r>
            <w:r>
              <w:rPr>
                <w:rFonts w:ascii="Times New Roman"/>
                <w:sz w:val="24"/>
                <w:szCs w:val="24"/>
                <w:lang w:val="en-CA"/>
              </w:rPr>
              <w:t xml:space="preserve"> to multiple</w:t>
            </w:r>
            <w:r w:rsidR="00A71413">
              <w:rPr>
                <w:rFonts w:ascii="Times New Roman"/>
                <w:sz w:val="24"/>
                <w:szCs w:val="24"/>
                <w:lang w:val="en-CA"/>
              </w:rPr>
              <w:t xml:space="preserve"> possible</w:t>
            </w:r>
            <w:r>
              <w:rPr>
                <w:rFonts w:ascii="Times New Roman"/>
                <w:sz w:val="24"/>
                <w:szCs w:val="24"/>
                <w:lang w:val="en-CA"/>
              </w:rPr>
              <w:t xml:space="preserve"> strands of the curriculum. </w:t>
            </w:r>
          </w:p>
          <w:p w14:paraId="21522ABC" w14:textId="77777777" w:rsidR="00227D37" w:rsidRDefault="00227D37" w:rsidP="00CA493C">
            <w:pPr>
              <w:pStyle w:val="TableStyle2"/>
              <w:rPr>
                <w:rFonts w:ascii="Times New Roman"/>
                <w:sz w:val="24"/>
                <w:szCs w:val="24"/>
                <w:lang w:val="en-CA"/>
              </w:rPr>
            </w:pPr>
          </w:p>
          <w:p w14:paraId="6484807A" w14:textId="153DA815" w:rsidR="00227D37" w:rsidRDefault="00227D37" w:rsidP="00CA493C">
            <w:pPr>
              <w:pStyle w:val="TableStyle2"/>
              <w:rPr>
                <w:rFonts w:ascii="Times New Roman"/>
                <w:sz w:val="24"/>
                <w:szCs w:val="24"/>
                <w:lang w:val="en-CA"/>
              </w:rPr>
            </w:pPr>
            <w:r>
              <w:rPr>
                <w:rFonts w:ascii="Times New Roman"/>
                <w:sz w:val="24"/>
                <w:szCs w:val="24"/>
                <w:lang w:val="en-CA"/>
              </w:rPr>
              <w:t>Students will research 3 systems involved in fields of interest to themselves and they</w:t>
            </w:r>
            <w:r w:rsidR="00EC6116">
              <w:rPr>
                <w:rFonts w:ascii="Times New Roman"/>
                <w:sz w:val="24"/>
                <w:szCs w:val="24"/>
                <w:lang w:val="en-CA"/>
              </w:rPr>
              <w:t xml:space="preserve"> will have two tasks for </w:t>
            </w:r>
            <w:r w:rsidR="004762A4">
              <w:rPr>
                <w:rFonts w:ascii="Times New Roman"/>
                <w:sz w:val="24"/>
                <w:szCs w:val="24"/>
                <w:lang w:val="en-CA"/>
              </w:rPr>
              <w:t>each</w:t>
            </w:r>
            <w:r w:rsidR="00EC6116">
              <w:rPr>
                <w:rFonts w:ascii="Times New Roman"/>
                <w:sz w:val="24"/>
                <w:szCs w:val="24"/>
                <w:lang w:val="en-CA"/>
              </w:rPr>
              <w:t xml:space="preserve">. </w:t>
            </w:r>
            <w:r>
              <w:rPr>
                <w:rFonts w:ascii="Times New Roman"/>
                <w:sz w:val="24"/>
                <w:szCs w:val="24"/>
                <w:lang w:val="en-CA"/>
              </w:rPr>
              <w:t xml:space="preserve">For the coding aspect of this lesson students will write down a step by step process they believe is involved in the programming of the system that controls how it operates. </w:t>
            </w:r>
            <w:r w:rsidR="00A02372">
              <w:rPr>
                <w:rFonts w:ascii="Times New Roman"/>
                <w:sz w:val="24"/>
                <w:szCs w:val="24"/>
                <w:lang w:val="en-CA"/>
              </w:rPr>
              <w:t xml:space="preserve">An example of this is found as part of the introduction portion of this lesson. </w:t>
            </w:r>
          </w:p>
          <w:p w14:paraId="45711E81" w14:textId="77777777" w:rsidR="00227D37" w:rsidRDefault="00227D37" w:rsidP="00CA493C">
            <w:pPr>
              <w:pStyle w:val="TableStyle2"/>
              <w:rPr>
                <w:rFonts w:ascii="Times New Roman"/>
                <w:sz w:val="24"/>
                <w:szCs w:val="24"/>
                <w:lang w:val="en-CA"/>
              </w:rPr>
            </w:pPr>
          </w:p>
          <w:p w14:paraId="58F6601E" w14:textId="35597B5A" w:rsidR="00227D37" w:rsidRDefault="000C1856" w:rsidP="00CA493C">
            <w:pPr>
              <w:pStyle w:val="TableStyle2"/>
              <w:rPr>
                <w:rFonts w:ascii="Times New Roman"/>
                <w:sz w:val="24"/>
                <w:szCs w:val="24"/>
                <w:lang w:val="en-CA"/>
              </w:rPr>
            </w:pPr>
            <w:r>
              <w:rPr>
                <w:rFonts w:ascii="Times New Roman"/>
                <w:sz w:val="24"/>
                <w:szCs w:val="24"/>
                <w:lang w:val="en-CA"/>
              </w:rPr>
              <w:t>Writing out the steps in this way is how programmers will begin every program they write. Each of these steps will likely become its own sub routine. Students can now practice these skills before ever learning</w:t>
            </w:r>
            <w:r w:rsidR="00BF028B">
              <w:rPr>
                <w:rFonts w:ascii="Times New Roman"/>
                <w:sz w:val="24"/>
                <w:szCs w:val="24"/>
                <w:lang w:val="en-CA"/>
              </w:rPr>
              <w:t xml:space="preserve"> a programming language. </w:t>
            </w:r>
            <w:r w:rsidR="00022D21">
              <w:rPr>
                <w:rFonts w:ascii="Times New Roman"/>
                <w:sz w:val="24"/>
                <w:szCs w:val="24"/>
              </w:rPr>
              <w:t>S</w:t>
            </w:r>
            <w:r w:rsidR="00022D21">
              <w:rPr>
                <w:rFonts w:ascii="Times New Roman"/>
                <w:sz w:val="24"/>
                <w:szCs w:val="24"/>
              </w:rPr>
              <w:t>ubroutines</w:t>
            </w:r>
            <w:r w:rsidR="00022D21">
              <w:rPr>
                <w:rFonts w:ascii="Times New Roman"/>
                <w:sz w:val="24"/>
                <w:szCs w:val="24"/>
              </w:rPr>
              <w:t xml:space="preserve"> in computer programming are</w:t>
            </w:r>
            <w:r w:rsidR="00022D21">
              <w:rPr>
                <w:rFonts w:ascii="Times New Roman"/>
                <w:sz w:val="24"/>
                <w:szCs w:val="24"/>
              </w:rPr>
              <w:t xml:space="preserve"> small packages of code embedded within a main program designed to complete a very specific task.</w:t>
            </w:r>
          </w:p>
          <w:p w14:paraId="2F2476EC" w14:textId="77777777" w:rsidR="00227D37" w:rsidRDefault="00227D37" w:rsidP="00CA493C">
            <w:pPr>
              <w:pStyle w:val="TableStyle2"/>
              <w:rPr>
                <w:rFonts w:ascii="Times New Roman"/>
                <w:sz w:val="24"/>
                <w:szCs w:val="24"/>
                <w:lang w:val="en-CA"/>
              </w:rPr>
            </w:pPr>
          </w:p>
          <w:p w14:paraId="4A48D0FA" w14:textId="428792E6" w:rsidR="00227D37" w:rsidRDefault="00227D37" w:rsidP="00CA493C">
            <w:pPr>
              <w:pStyle w:val="TableStyle2"/>
              <w:rPr>
                <w:rFonts w:ascii="Times New Roman"/>
                <w:sz w:val="24"/>
                <w:szCs w:val="24"/>
                <w:lang w:val="en-CA"/>
              </w:rPr>
            </w:pPr>
            <w:r>
              <w:rPr>
                <w:rFonts w:ascii="Times New Roman"/>
                <w:sz w:val="24"/>
                <w:szCs w:val="24"/>
                <w:lang w:val="en-CA"/>
              </w:rPr>
              <w:t xml:space="preserve">Depending on the strand this is used in there are some options for the curriculum ties. </w:t>
            </w:r>
            <w:r w:rsidR="00751B52">
              <w:rPr>
                <w:rFonts w:ascii="Times New Roman"/>
                <w:sz w:val="24"/>
                <w:szCs w:val="24"/>
                <w:lang w:val="en-CA"/>
              </w:rPr>
              <w:t xml:space="preserve">If done as a culminating type assignment more than one of these strands may be </w:t>
            </w:r>
            <w:r w:rsidR="004762A4">
              <w:rPr>
                <w:rFonts w:ascii="Times New Roman"/>
                <w:sz w:val="24"/>
                <w:szCs w:val="24"/>
                <w:lang w:val="en-CA"/>
              </w:rPr>
              <w:t>implemented</w:t>
            </w:r>
            <w:r w:rsidR="00751B52">
              <w:rPr>
                <w:rFonts w:ascii="Times New Roman"/>
                <w:sz w:val="24"/>
                <w:szCs w:val="24"/>
                <w:lang w:val="en-CA"/>
              </w:rPr>
              <w:t xml:space="preserve">. </w:t>
            </w:r>
          </w:p>
          <w:p w14:paraId="4CC9ED3A" w14:textId="77777777" w:rsidR="00BF028B" w:rsidRDefault="00BF028B" w:rsidP="00CA493C">
            <w:pPr>
              <w:pStyle w:val="TableStyle2"/>
              <w:rPr>
                <w:rFonts w:ascii="Times New Roman"/>
                <w:sz w:val="24"/>
                <w:szCs w:val="24"/>
                <w:lang w:val="en-CA"/>
              </w:rPr>
            </w:pPr>
          </w:p>
          <w:p w14:paraId="2CE9DBF7" w14:textId="77777777" w:rsidR="00BF028B" w:rsidRPr="00BF028B" w:rsidRDefault="00227D37" w:rsidP="00CA493C">
            <w:pPr>
              <w:pStyle w:val="TableStyle2"/>
              <w:rPr>
                <w:rFonts w:ascii="Times New Roman"/>
                <w:b/>
                <w:sz w:val="24"/>
                <w:szCs w:val="24"/>
                <w:lang w:val="en-CA"/>
              </w:rPr>
            </w:pPr>
            <w:r w:rsidRPr="00BF028B">
              <w:rPr>
                <w:rFonts w:ascii="Times New Roman"/>
                <w:b/>
                <w:sz w:val="24"/>
                <w:szCs w:val="24"/>
                <w:lang w:val="en-CA"/>
              </w:rPr>
              <w:t>For H</w:t>
            </w:r>
            <w:r w:rsidR="00BF028B" w:rsidRPr="00BF028B">
              <w:rPr>
                <w:rFonts w:ascii="Times New Roman"/>
                <w:b/>
                <w:sz w:val="24"/>
                <w:szCs w:val="24"/>
                <w:lang w:val="en-CA"/>
              </w:rPr>
              <w:t>ydraulic and Pneumatic systems:</w:t>
            </w:r>
          </w:p>
          <w:p w14:paraId="718F1601" w14:textId="29B0B461" w:rsidR="00CA493C" w:rsidRDefault="00BF028B" w:rsidP="00CA493C">
            <w:pPr>
              <w:pStyle w:val="TableStyle2"/>
              <w:rPr>
                <w:rFonts w:ascii="Times New Roman"/>
                <w:sz w:val="24"/>
                <w:szCs w:val="24"/>
                <w:lang w:val="en-CA"/>
              </w:rPr>
            </w:pPr>
            <w:r>
              <w:rPr>
                <w:rFonts w:ascii="Times New Roman"/>
                <w:sz w:val="24"/>
                <w:szCs w:val="24"/>
                <w:lang w:val="en-CA"/>
              </w:rPr>
              <w:t xml:space="preserve">Students must choose hydraulic or pneumatic systems for their discussion and must also </w:t>
            </w:r>
            <w:r w:rsidR="00EC6116">
              <w:rPr>
                <w:rFonts w:ascii="Times New Roman"/>
                <w:sz w:val="24"/>
                <w:szCs w:val="24"/>
                <w:lang w:val="en-CA"/>
              </w:rPr>
              <w:t>discuss how Pascal</w:t>
            </w:r>
            <w:r w:rsidR="00EC6116">
              <w:rPr>
                <w:rFonts w:ascii="Times New Roman"/>
                <w:sz w:val="24"/>
                <w:szCs w:val="24"/>
                <w:lang w:val="en-CA"/>
              </w:rPr>
              <w:t>’</w:t>
            </w:r>
            <w:r w:rsidR="00EC6116">
              <w:rPr>
                <w:rFonts w:ascii="Times New Roman"/>
                <w:sz w:val="24"/>
                <w:szCs w:val="24"/>
                <w:lang w:val="en-CA"/>
              </w:rPr>
              <w:t>s principle and/or Bernoulli</w:t>
            </w:r>
            <w:r w:rsidR="00EC6116">
              <w:rPr>
                <w:rFonts w:ascii="Times New Roman"/>
                <w:sz w:val="24"/>
                <w:szCs w:val="24"/>
                <w:lang w:val="en-CA"/>
              </w:rPr>
              <w:t>’</w:t>
            </w:r>
            <w:r w:rsidR="00EC6116">
              <w:rPr>
                <w:rFonts w:ascii="Times New Roman"/>
                <w:sz w:val="24"/>
                <w:szCs w:val="24"/>
                <w:lang w:val="en-CA"/>
              </w:rPr>
              <w:t xml:space="preserve">s principle is used in </w:t>
            </w:r>
            <w:r>
              <w:rPr>
                <w:rFonts w:ascii="Times New Roman"/>
                <w:sz w:val="24"/>
                <w:szCs w:val="24"/>
                <w:lang w:val="en-CA"/>
              </w:rPr>
              <w:t>the design of each system.</w:t>
            </w:r>
            <w:r w:rsidR="00EC6116">
              <w:rPr>
                <w:rFonts w:ascii="Times New Roman"/>
                <w:sz w:val="24"/>
                <w:szCs w:val="24"/>
                <w:lang w:val="en-CA"/>
              </w:rPr>
              <w:t xml:space="preserve"> </w:t>
            </w:r>
            <w:r w:rsidR="0077572D">
              <w:rPr>
                <w:rFonts w:ascii="Times New Roman"/>
                <w:sz w:val="24"/>
                <w:szCs w:val="24"/>
                <w:lang w:val="en-CA"/>
              </w:rPr>
              <w:t>As an alternative</w:t>
            </w:r>
            <w:r w:rsidR="003E09E7">
              <w:rPr>
                <w:rFonts w:ascii="Times New Roman"/>
                <w:sz w:val="24"/>
                <w:szCs w:val="24"/>
                <w:lang w:val="en-CA"/>
              </w:rPr>
              <w:t>,</w:t>
            </w:r>
            <w:r w:rsidR="0077572D">
              <w:rPr>
                <w:rFonts w:ascii="Times New Roman"/>
                <w:sz w:val="24"/>
                <w:szCs w:val="24"/>
                <w:lang w:val="en-CA"/>
              </w:rPr>
              <w:t xml:space="preserve"> students could discuss the various components in their system and explain their functions. </w:t>
            </w:r>
          </w:p>
          <w:p w14:paraId="5A34679E" w14:textId="77777777" w:rsidR="00BF028B" w:rsidRDefault="00BF028B" w:rsidP="00CA493C">
            <w:pPr>
              <w:pStyle w:val="TableStyle2"/>
              <w:rPr>
                <w:rFonts w:ascii="Times New Roman"/>
                <w:sz w:val="24"/>
                <w:szCs w:val="24"/>
                <w:lang w:val="en-CA"/>
              </w:rPr>
            </w:pPr>
          </w:p>
          <w:p w14:paraId="41104EC3" w14:textId="0864F98F" w:rsidR="00BF028B" w:rsidRPr="00BF028B" w:rsidRDefault="00BF028B" w:rsidP="00BF028B">
            <w:pPr>
              <w:pStyle w:val="TableStyle2"/>
              <w:rPr>
                <w:rFonts w:ascii="Times New Roman"/>
                <w:b/>
                <w:sz w:val="24"/>
                <w:szCs w:val="24"/>
                <w:lang w:val="en-CA"/>
              </w:rPr>
            </w:pPr>
            <w:r w:rsidRPr="00BF028B">
              <w:rPr>
                <w:rFonts w:ascii="Times New Roman"/>
                <w:b/>
                <w:sz w:val="24"/>
                <w:szCs w:val="24"/>
                <w:lang w:val="en-CA"/>
              </w:rPr>
              <w:t xml:space="preserve">For </w:t>
            </w:r>
            <w:r>
              <w:rPr>
                <w:rFonts w:ascii="Times New Roman"/>
                <w:b/>
                <w:sz w:val="24"/>
                <w:szCs w:val="24"/>
                <w:lang w:val="en-CA"/>
              </w:rPr>
              <w:t>Mechanical Systems</w:t>
            </w:r>
            <w:r w:rsidRPr="00BF028B">
              <w:rPr>
                <w:rFonts w:ascii="Times New Roman"/>
                <w:b/>
                <w:sz w:val="24"/>
                <w:szCs w:val="24"/>
                <w:lang w:val="en-CA"/>
              </w:rPr>
              <w:t>:</w:t>
            </w:r>
          </w:p>
          <w:p w14:paraId="2777FC21" w14:textId="14461803" w:rsidR="00BF028B" w:rsidRDefault="00751B52" w:rsidP="00CA493C">
            <w:pPr>
              <w:pStyle w:val="TableStyle2"/>
              <w:rPr>
                <w:rFonts w:ascii="Times New Roman"/>
                <w:sz w:val="24"/>
                <w:szCs w:val="24"/>
                <w:lang w:val="en-CA"/>
              </w:rPr>
            </w:pPr>
            <w:r>
              <w:rPr>
                <w:rFonts w:ascii="Times New Roman"/>
                <w:sz w:val="24"/>
                <w:szCs w:val="24"/>
                <w:lang w:val="en-CA"/>
              </w:rPr>
              <w:t xml:space="preserve">Students must discuss the forces and torque involved, the work done, and any mechanical advantage achieved as well as how it was achieved. </w:t>
            </w:r>
          </w:p>
          <w:p w14:paraId="6013F079" w14:textId="77777777" w:rsidR="00751B52" w:rsidRDefault="00751B52" w:rsidP="00CA493C">
            <w:pPr>
              <w:pStyle w:val="TableStyle2"/>
              <w:rPr>
                <w:rFonts w:ascii="Times New Roman"/>
                <w:sz w:val="24"/>
                <w:szCs w:val="24"/>
                <w:lang w:val="en-CA"/>
              </w:rPr>
            </w:pPr>
          </w:p>
          <w:p w14:paraId="0E33BCE6" w14:textId="72657ECA" w:rsidR="00751B52" w:rsidRPr="00BF028B" w:rsidRDefault="00751B52" w:rsidP="00751B52">
            <w:pPr>
              <w:pStyle w:val="TableStyle2"/>
              <w:rPr>
                <w:rFonts w:ascii="Times New Roman"/>
                <w:b/>
                <w:sz w:val="24"/>
                <w:szCs w:val="24"/>
                <w:lang w:val="en-CA"/>
              </w:rPr>
            </w:pPr>
            <w:r w:rsidRPr="00BF028B">
              <w:rPr>
                <w:rFonts w:ascii="Times New Roman"/>
                <w:b/>
                <w:sz w:val="24"/>
                <w:szCs w:val="24"/>
                <w:lang w:val="en-CA"/>
              </w:rPr>
              <w:t xml:space="preserve">For </w:t>
            </w:r>
            <w:r>
              <w:rPr>
                <w:rFonts w:ascii="Times New Roman"/>
                <w:b/>
                <w:sz w:val="24"/>
                <w:szCs w:val="24"/>
                <w:lang w:val="en-CA"/>
              </w:rPr>
              <w:t>Motion and Its Applications</w:t>
            </w:r>
            <w:r w:rsidRPr="00BF028B">
              <w:rPr>
                <w:rFonts w:ascii="Times New Roman"/>
                <w:b/>
                <w:sz w:val="24"/>
                <w:szCs w:val="24"/>
                <w:lang w:val="en-CA"/>
              </w:rPr>
              <w:t>:</w:t>
            </w:r>
          </w:p>
          <w:p w14:paraId="47AB3597" w14:textId="14E270E3" w:rsidR="00751B52" w:rsidRDefault="00751B52" w:rsidP="00CA493C">
            <w:pPr>
              <w:pStyle w:val="TableStyle2"/>
              <w:rPr>
                <w:rFonts w:ascii="Times New Roman"/>
                <w:sz w:val="24"/>
                <w:szCs w:val="24"/>
                <w:lang w:val="en-CA"/>
              </w:rPr>
            </w:pPr>
            <w:r>
              <w:rPr>
                <w:rFonts w:ascii="Times New Roman"/>
                <w:sz w:val="24"/>
                <w:szCs w:val="24"/>
                <w:lang w:val="en-CA"/>
              </w:rPr>
              <w:t xml:space="preserve">Students must discuss the motion involved in the entire system or parts of the system depending on the systems they have chosen using proper terminology including distance, displacement, position, speed, acceleration, and net force. Students may also complete distance vs time graphs, or velocity vs time graphs, or acceleration vs time graphs. </w:t>
            </w:r>
          </w:p>
          <w:p w14:paraId="3E6E3C6E" w14:textId="6FDC5A94" w:rsidR="00EC6116" w:rsidRPr="00CA493C" w:rsidRDefault="00EC6116" w:rsidP="00CA493C">
            <w:pPr>
              <w:pStyle w:val="TableStyle2"/>
              <w:rPr>
                <w:rFonts w:ascii="Times New Roman" w:eastAsia="Times New Roman" w:hAnsi="Times New Roman" w:cs="Times New Roman"/>
                <w:sz w:val="24"/>
                <w:szCs w:val="24"/>
                <w:lang w:val="en-CA"/>
              </w:rPr>
            </w:pPr>
          </w:p>
        </w:tc>
      </w:tr>
      <w:tr w:rsidR="00CA493C" w:rsidRPr="00F216DC" w14:paraId="3AD914DC" w14:textId="77777777" w:rsidTr="00147569">
        <w:trPr>
          <w:trHeight w:val="2631"/>
        </w:trPr>
        <w:tc>
          <w:tcPr>
            <w:tcW w:w="5234" w:type="dxa"/>
            <w:tcBorders>
              <w:left w:val="nil"/>
            </w:tcBorders>
          </w:tcPr>
          <w:p w14:paraId="78D7B7D3" w14:textId="77777777" w:rsidR="00CA493C" w:rsidRPr="00BA7FF5" w:rsidRDefault="00CA493C" w:rsidP="00CA493C">
            <w:pPr>
              <w:pStyle w:val="TableStyle2"/>
              <w:rPr>
                <w:rFonts w:ascii="Arial" w:eastAsia="Arial" w:hAnsi="Arial" w:cs="Arial"/>
                <w:b/>
                <w:bCs/>
                <w:color w:val="1F4E79" w:themeColor="accent1" w:themeShade="80"/>
                <w:sz w:val="24"/>
                <w:szCs w:val="24"/>
                <w:lang w:val="en-CA"/>
              </w:rPr>
            </w:pPr>
            <w:r w:rsidRPr="00BA7FF5">
              <w:rPr>
                <w:rFonts w:ascii="Arial"/>
                <w:b/>
                <w:bCs/>
                <w:color w:val="1F4E79" w:themeColor="accent1" w:themeShade="80"/>
                <w:sz w:val="24"/>
                <w:szCs w:val="24"/>
                <w:lang w:val="en-CA"/>
              </w:rPr>
              <w:lastRenderedPageBreak/>
              <w:t>Materials</w:t>
            </w:r>
          </w:p>
          <w:p w14:paraId="06B413F0" w14:textId="35D20507" w:rsidR="00CA493C" w:rsidRPr="00CA493C" w:rsidRDefault="00751B52" w:rsidP="00751B52">
            <w:pPr>
              <w:pStyle w:val="TableStyle2"/>
              <w:rPr>
                <w:rFonts w:ascii="Times New Roman" w:eastAsia="Times New Roman" w:hAnsi="Times New Roman" w:cs="Times New Roman"/>
                <w:sz w:val="24"/>
                <w:szCs w:val="24"/>
                <w:lang w:val="en-CA"/>
              </w:rPr>
            </w:pPr>
            <w:r>
              <w:rPr>
                <w:rFonts w:ascii="Times New Roman"/>
                <w:sz w:val="24"/>
                <w:szCs w:val="24"/>
                <w:lang w:val="en-CA"/>
              </w:rPr>
              <w:t xml:space="preserve">Students will need access to the internet so they will need a device capable of connecting online. </w:t>
            </w:r>
          </w:p>
        </w:tc>
        <w:tc>
          <w:tcPr>
            <w:tcW w:w="4820" w:type="dxa"/>
            <w:gridSpan w:val="2"/>
            <w:tcBorders>
              <w:right w:val="nil"/>
            </w:tcBorders>
          </w:tcPr>
          <w:p w14:paraId="456DA272" w14:textId="308FFB60" w:rsidR="00CA493C" w:rsidRPr="00BA7FF5" w:rsidRDefault="00F43848" w:rsidP="00CA493C">
            <w:pPr>
              <w:pStyle w:val="TableStyle2"/>
              <w:rPr>
                <w:rFonts w:ascii="Arial" w:eastAsia="Arial" w:hAnsi="Arial" w:cs="Arial"/>
                <w:b/>
                <w:bCs/>
                <w:color w:val="1F4E79" w:themeColor="accent1" w:themeShade="80"/>
                <w:sz w:val="24"/>
                <w:szCs w:val="24"/>
                <w:lang w:val="en-CA"/>
              </w:rPr>
            </w:pPr>
            <w:r>
              <w:rPr>
                <w:rFonts w:ascii="Arial"/>
                <w:b/>
                <w:bCs/>
                <w:color w:val="1F4E79" w:themeColor="accent1" w:themeShade="80"/>
                <w:sz w:val="24"/>
                <w:szCs w:val="24"/>
                <w:lang w:val="en-CA"/>
              </w:rPr>
              <w:t>Computational Thinking Skills</w:t>
            </w:r>
          </w:p>
          <w:p w14:paraId="20CD2387" w14:textId="77777777" w:rsidR="003E09E7" w:rsidRDefault="003E09E7" w:rsidP="003E09E7">
            <w:pPr>
              <w:pStyle w:val="ListParagraph"/>
              <w:numPr>
                <w:ilvl w:val="0"/>
                <w:numId w:val="1"/>
              </w:numPr>
            </w:pPr>
            <w:r>
              <w:t>Decomposition</w:t>
            </w:r>
          </w:p>
          <w:p w14:paraId="2AFF293B" w14:textId="77777777" w:rsidR="003E09E7" w:rsidRDefault="003E09E7" w:rsidP="003E09E7">
            <w:pPr>
              <w:pStyle w:val="ListParagraph"/>
              <w:numPr>
                <w:ilvl w:val="0"/>
                <w:numId w:val="1"/>
              </w:numPr>
            </w:pPr>
            <w:r>
              <w:t>Pattern Recognition</w:t>
            </w:r>
          </w:p>
          <w:p w14:paraId="19FDDB77" w14:textId="623FEB1A" w:rsidR="003E09E7" w:rsidRPr="00CA493C" w:rsidRDefault="003E09E7" w:rsidP="003E09E7">
            <w:pPr>
              <w:pStyle w:val="ListParagraph"/>
              <w:numPr>
                <w:ilvl w:val="0"/>
                <w:numId w:val="1"/>
              </w:numPr>
            </w:pPr>
            <w:r>
              <w:t>Algorithm design</w:t>
            </w:r>
          </w:p>
        </w:tc>
      </w:tr>
      <w:tr w:rsidR="00CA493C" w:rsidRPr="00F216DC" w14:paraId="1FCB326F" w14:textId="77777777" w:rsidTr="006A78B3">
        <w:trPr>
          <w:trHeight w:val="2268"/>
        </w:trPr>
        <w:tc>
          <w:tcPr>
            <w:tcW w:w="10054" w:type="dxa"/>
            <w:gridSpan w:val="3"/>
            <w:tcBorders>
              <w:left w:val="nil"/>
              <w:right w:val="nil"/>
            </w:tcBorders>
          </w:tcPr>
          <w:p w14:paraId="35021157" w14:textId="57BF01AA" w:rsidR="00CA493C" w:rsidRPr="00BA7FF5" w:rsidRDefault="00CA493C" w:rsidP="00CA493C">
            <w:pPr>
              <w:pStyle w:val="Default"/>
              <w:spacing w:line="276" w:lineRule="auto"/>
              <w:ind w:right="720"/>
              <w:rPr>
                <w:rFonts w:ascii="Arial" w:eastAsia="Arial" w:hAnsi="Arial" w:cs="Arial"/>
                <w:b/>
                <w:bCs/>
                <w:color w:val="1F4E79" w:themeColor="accent1" w:themeShade="80"/>
                <w:sz w:val="24"/>
                <w:szCs w:val="24"/>
              </w:rPr>
            </w:pPr>
            <w:r w:rsidRPr="00BA7FF5">
              <w:rPr>
                <w:rFonts w:ascii="Arial"/>
                <w:b/>
                <w:bCs/>
                <w:color w:val="1F4E79" w:themeColor="accent1" w:themeShade="80"/>
                <w:sz w:val="24"/>
                <w:szCs w:val="24"/>
              </w:rPr>
              <w:t>Introduction</w:t>
            </w:r>
          </w:p>
          <w:p w14:paraId="5114A529" w14:textId="44DDFB32" w:rsidR="00147569" w:rsidRDefault="00751B52" w:rsidP="00CA493C">
            <w:pPr>
              <w:pStyle w:val="Default"/>
              <w:spacing w:line="276" w:lineRule="auto"/>
              <w:ind w:right="720"/>
              <w:rPr>
                <w:rFonts w:ascii="Times New Roman"/>
                <w:sz w:val="24"/>
                <w:szCs w:val="24"/>
              </w:rPr>
            </w:pPr>
            <w:r>
              <w:rPr>
                <w:rFonts w:ascii="Times New Roman"/>
                <w:sz w:val="24"/>
                <w:szCs w:val="24"/>
              </w:rPr>
              <w:t>Choose a system and discuss the steps together as a class</w:t>
            </w:r>
            <w:r w:rsidR="004762A4">
              <w:rPr>
                <w:rFonts w:ascii="Times New Roman"/>
                <w:sz w:val="24"/>
                <w:szCs w:val="24"/>
              </w:rPr>
              <w:t>. This will begin with a video of the system operating in its entirety followed by a group discussion. After this I would recommend playing the video piece by piece and pausing to writ</w:t>
            </w:r>
            <w:r w:rsidR="00A02372">
              <w:rPr>
                <w:rFonts w:ascii="Times New Roman"/>
                <w:sz w:val="24"/>
                <w:szCs w:val="24"/>
              </w:rPr>
              <w:t>e down each step as it happens. You may use this system</w:t>
            </w:r>
            <w:r w:rsidR="008676E4">
              <w:rPr>
                <w:rFonts w:ascii="Times New Roman"/>
                <w:sz w:val="24"/>
                <w:szCs w:val="24"/>
              </w:rPr>
              <w:t xml:space="preserve">. Click </w:t>
            </w:r>
            <w:hyperlink r:id="rId7" w:history="1">
              <w:r w:rsidR="008676E4" w:rsidRPr="00147569">
                <w:rPr>
                  <w:rStyle w:val="Hyperlink"/>
                  <w:rFonts w:ascii="Times New Roman"/>
                  <w:sz w:val="24"/>
                  <w:szCs w:val="24"/>
                </w:rPr>
                <w:t>here</w:t>
              </w:r>
            </w:hyperlink>
            <w:r w:rsidR="008676E4">
              <w:rPr>
                <w:rFonts w:ascii="Times New Roman"/>
                <w:sz w:val="24"/>
                <w:szCs w:val="24"/>
              </w:rPr>
              <w:t xml:space="preserve"> fo</w:t>
            </w:r>
            <w:r w:rsidR="00147569">
              <w:rPr>
                <w:rFonts w:ascii="Times New Roman"/>
                <w:sz w:val="24"/>
                <w:szCs w:val="24"/>
              </w:rPr>
              <w:t>r the link to the video,</w:t>
            </w:r>
            <w:r w:rsidR="008676E4">
              <w:rPr>
                <w:rFonts w:ascii="Times New Roman"/>
                <w:sz w:val="24"/>
                <w:szCs w:val="24"/>
              </w:rPr>
              <w:t xml:space="preserve"> a</w:t>
            </w:r>
            <w:r w:rsidR="00147569">
              <w:rPr>
                <w:rFonts w:ascii="Times New Roman"/>
                <w:sz w:val="24"/>
                <w:szCs w:val="24"/>
              </w:rPr>
              <w:t xml:space="preserve"> possible</w:t>
            </w:r>
            <w:r w:rsidR="008676E4">
              <w:rPr>
                <w:rFonts w:ascii="Times New Roman"/>
                <w:sz w:val="24"/>
                <w:szCs w:val="24"/>
              </w:rPr>
              <w:t xml:space="preserve"> solution</w:t>
            </w:r>
            <w:r w:rsidR="00147569">
              <w:rPr>
                <w:rFonts w:ascii="Times New Roman"/>
                <w:sz w:val="24"/>
                <w:szCs w:val="24"/>
              </w:rPr>
              <w:t xml:space="preserve"> to the steps included </w:t>
            </w:r>
            <w:r w:rsidR="00022D21">
              <w:rPr>
                <w:rFonts w:ascii="Times New Roman"/>
                <w:sz w:val="24"/>
                <w:szCs w:val="24"/>
              </w:rPr>
              <w:t xml:space="preserve">for the steel bar bending machine </w:t>
            </w:r>
            <w:r w:rsidR="00147569">
              <w:rPr>
                <w:rFonts w:ascii="Times New Roman"/>
                <w:sz w:val="24"/>
                <w:szCs w:val="24"/>
              </w:rPr>
              <w:t>would be:</w:t>
            </w:r>
          </w:p>
          <w:p w14:paraId="0EC9FE77" w14:textId="77777777" w:rsidR="00147569" w:rsidRDefault="00147569" w:rsidP="00CA493C">
            <w:pPr>
              <w:pStyle w:val="Default"/>
              <w:spacing w:line="276" w:lineRule="auto"/>
              <w:ind w:right="720"/>
              <w:rPr>
                <w:rFonts w:ascii="Times New Roman"/>
                <w:sz w:val="24"/>
                <w:szCs w:val="24"/>
              </w:rPr>
            </w:pPr>
          </w:p>
          <w:p w14:paraId="2FF59FC0" w14:textId="2EB65806" w:rsidR="00022D21" w:rsidRDefault="00022D21" w:rsidP="00CA493C">
            <w:pPr>
              <w:pStyle w:val="Default"/>
              <w:spacing w:line="276" w:lineRule="auto"/>
              <w:ind w:right="720"/>
              <w:rPr>
                <w:rFonts w:ascii="Times New Roman"/>
                <w:sz w:val="24"/>
                <w:szCs w:val="24"/>
              </w:rPr>
            </w:pPr>
            <w:r>
              <w:rPr>
                <w:rFonts w:ascii="Times New Roman"/>
                <w:sz w:val="24"/>
                <w:szCs w:val="24"/>
              </w:rPr>
              <w:t>Initializing Step:</w:t>
            </w:r>
          </w:p>
          <w:p w14:paraId="62E90CEB" w14:textId="7C01AFA4" w:rsidR="00147569" w:rsidRDefault="00147569" w:rsidP="00CA493C">
            <w:pPr>
              <w:pStyle w:val="Default"/>
              <w:spacing w:line="276" w:lineRule="auto"/>
              <w:ind w:right="720"/>
              <w:rPr>
                <w:rFonts w:ascii="Times New Roman"/>
                <w:sz w:val="24"/>
                <w:szCs w:val="24"/>
              </w:rPr>
            </w:pPr>
            <w:r>
              <w:rPr>
                <w:rFonts w:ascii="Times New Roman"/>
                <w:sz w:val="24"/>
                <w:szCs w:val="24"/>
              </w:rPr>
              <w:t>x = 30</w:t>
            </w:r>
            <w:r w:rsidR="00022D21">
              <w:rPr>
                <w:rFonts w:ascii="Times New Roman"/>
                <w:sz w:val="24"/>
                <w:szCs w:val="24"/>
              </w:rPr>
              <w:t xml:space="preserve"> (This variable will determine the initial angle of rotation for the steel bending machine)</w:t>
            </w:r>
          </w:p>
          <w:p w14:paraId="67BC2CEC" w14:textId="39144DCD" w:rsidR="00022D21" w:rsidRDefault="00022D21" w:rsidP="00CA493C">
            <w:pPr>
              <w:pStyle w:val="Default"/>
              <w:spacing w:line="276" w:lineRule="auto"/>
              <w:ind w:right="720"/>
              <w:rPr>
                <w:rFonts w:ascii="Times New Roman"/>
                <w:sz w:val="24"/>
                <w:szCs w:val="24"/>
              </w:rPr>
            </w:pPr>
            <w:r>
              <w:rPr>
                <w:rFonts w:ascii="Times New Roman"/>
                <w:sz w:val="24"/>
                <w:szCs w:val="24"/>
              </w:rPr>
              <w:t>Main Steps:</w:t>
            </w:r>
          </w:p>
          <w:p w14:paraId="2D87BE13" w14:textId="6583D428" w:rsidR="00147569" w:rsidRDefault="00147569" w:rsidP="00CA493C">
            <w:pPr>
              <w:pStyle w:val="Default"/>
              <w:spacing w:line="276" w:lineRule="auto"/>
              <w:ind w:right="720"/>
              <w:rPr>
                <w:rFonts w:ascii="Times New Roman"/>
                <w:sz w:val="24"/>
                <w:szCs w:val="24"/>
              </w:rPr>
            </w:pPr>
            <w:r>
              <w:rPr>
                <w:rFonts w:ascii="Times New Roman"/>
                <w:sz w:val="24"/>
                <w:szCs w:val="24"/>
              </w:rPr>
              <w:t>When pedal is pressed:</w:t>
            </w:r>
          </w:p>
          <w:p w14:paraId="445996AF" w14:textId="1C37DE4D" w:rsidR="00147569" w:rsidRDefault="00147569" w:rsidP="00CA493C">
            <w:pPr>
              <w:pStyle w:val="Default"/>
              <w:spacing w:line="276" w:lineRule="auto"/>
              <w:ind w:right="720"/>
              <w:rPr>
                <w:rFonts w:ascii="Times New Roman"/>
                <w:sz w:val="24"/>
                <w:szCs w:val="24"/>
              </w:rPr>
            </w:pPr>
            <w:r>
              <w:rPr>
                <w:rFonts w:ascii="Times New Roman"/>
                <w:sz w:val="24"/>
                <w:szCs w:val="24"/>
              </w:rPr>
              <w:t>Rotate central unit counter clockwise x degrees</w:t>
            </w:r>
          </w:p>
          <w:p w14:paraId="12FA7C4B" w14:textId="2E7EF588" w:rsidR="00022D21" w:rsidRDefault="00147569" w:rsidP="00CA493C">
            <w:pPr>
              <w:pStyle w:val="Default"/>
              <w:spacing w:line="276" w:lineRule="auto"/>
              <w:ind w:right="720"/>
              <w:rPr>
                <w:rFonts w:ascii="Times New Roman"/>
                <w:sz w:val="24"/>
                <w:szCs w:val="24"/>
              </w:rPr>
            </w:pPr>
            <w:r>
              <w:rPr>
                <w:rFonts w:ascii="Times New Roman"/>
                <w:sz w:val="24"/>
                <w:szCs w:val="24"/>
              </w:rPr>
              <w:t>Rotate central unit clockwise x degrees</w:t>
            </w:r>
          </w:p>
          <w:p w14:paraId="7633E448" w14:textId="68BCD99F" w:rsidR="00CA493C" w:rsidRDefault="00147569" w:rsidP="00CA493C">
            <w:pPr>
              <w:pStyle w:val="Default"/>
              <w:spacing w:line="276" w:lineRule="auto"/>
              <w:ind w:right="720"/>
              <w:rPr>
                <w:rFonts w:ascii="Times New Roman"/>
                <w:sz w:val="24"/>
                <w:szCs w:val="24"/>
              </w:rPr>
            </w:pPr>
            <w:r>
              <w:rPr>
                <w:rFonts w:ascii="Times New Roman"/>
                <w:sz w:val="24"/>
                <w:szCs w:val="24"/>
              </w:rPr>
              <w:t xml:space="preserve">Move steel rod forward </w:t>
            </w:r>
            <w:r w:rsidR="00022D21">
              <w:rPr>
                <w:rFonts w:ascii="Times New Roman"/>
                <w:sz w:val="24"/>
                <w:szCs w:val="24"/>
              </w:rPr>
              <w:t>8 inches</w:t>
            </w:r>
          </w:p>
          <w:p w14:paraId="2B601325" w14:textId="73782324" w:rsidR="00147569" w:rsidRPr="00147569" w:rsidRDefault="00147569" w:rsidP="00CA493C">
            <w:pPr>
              <w:pStyle w:val="Default"/>
              <w:spacing w:line="276" w:lineRule="auto"/>
              <w:ind w:right="720"/>
              <w:rPr>
                <w:rFonts w:ascii="Times New Roman"/>
                <w:sz w:val="24"/>
                <w:szCs w:val="24"/>
              </w:rPr>
            </w:pPr>
            <w:r>
              <w:rPr>
                <w:rFonts w:ascii="Times New Roman"/>
                <w:sz w:val="24"/>
                <w:szCs w:val="24"/>
              </w:rPr>
              <w:t>x = x + 30</w:t>
            </w:r>
          </w:p>
        </w:tc>
      </w:tr>
      <w:tr w:rsidR="00CA493C" w:rsidRPr="00F216DC" w14:paraId="163DE30E" w14:textId="77777777" w:rsidTr="00022D21">
        <w:trPr>
          <w:trHeight w:val="2087"/>
        </w:trPr>
        <w:tc>
          <w:tcPr>
            <w:tcW w:w="10054" w:type="dxa"/>
            <w:gridSpan w:val="3"/>
            <w:tcBorders>
              <w:left w:val="nil"/>
              <w:right w:val="nil"/>
            </w:tcBorders>
          </w:tcPr>
          <w:p w14:paraId="515A8472" w14:textId="77777777" w:rsidR="00CA493C" w:rsidRPr="00BA7FF5" w:rsidRDefault="00CA493C" w:rsidP="00CA493C">
            <w:pPr>
              <w:pStyle w:val="Default"/>
              <w:spacing w:line="276" w:lineRule="auto"/>
              <w:ind w:right="720"/>
              <w:rPr>
                <w:rFonts w:ascii="Arial" w:eastAsia="Arial" w:hAnsi="Arial" w:cs="Arial"/>
                <w:b/>
                <w:bCs/>
                <w:color w:val="1F4E79" w:themeColor="accent1" w:themeShade="80"/>
                <w:sz w:val="24"/>
                <w:szCs w:val="24"/>
              </w:rPr>
            </w:pPr>
            <w:r w:rsidRPr="00BA7FF5">
              <w:rPr>
                <w:rFonts w:ascii="Arial"/>
                <w:b/>
                <w:bCs/>
                <w:color w:val="1F4E79" w:themeColor="accent1" w:themeShade="80"/>
                <w:sz w:val="24"/>
                <w:szCs w:val="24"/>
              </w:rPr>
              <w:t>Action</w:t>
            </w:r>
          </w:p>
          <w:p w14:paraId="2CD97764" w14:textId="77777777" w:rsidR="00022D21" w:rsidRDefault="004762A4" w:rsidP="00022D21">
            <w:pPr>
              <w:pStyle w:val="Default"/>
              <w:spacing w:line="276" w:lineRule="auto"/>
              <w:ind w:right="720"/>
              <w:rPr>
                <w:rFonts w:ascii="Times New Roman"/>
                <w:sz w:val="24"/>
                <w:szCs w:val="24"/>
              </w:rPr>
            </w:pPr>
            <w:r>
              <w:rPr>
                <w:rFonts w:ascii="Times New Roman"/>
                <w:sz w:val="24"/>
                <w:szCs w:val="24"/>
              </w:rPr>
              <w:t xml:space="preserve">Students will be researching and choosing systems of their own. They will first describe the functions of the system before preceding to the coding and curriculum aspects of the assignment. </w:t>
            </w:r>
          </w:p>
          <w:p w14:paraId="1897E521" w14:textId="0933F54E" w:rsidR="00CA493C" w:rsidRPr="00CA493C" w:rsidRDefault="00CA493C" w:rsidP="00022D21">
            <w:pPr>
              <w:pStyle w:val="Default"/>
              <w:spacing w:line="276" w:lineRule="auto"/>
              <w:ind w:right="720"/>
              <w:rPr>
                <w:rFonts w:ascii="Times New Roman" w:eastAsia="Times New Roman" w:hAnsi="Times New Roman" w:cs="Times New Roman"/>
                <w:sz w:val="24"/>
                <w:szCs w:val="24"/>
              </w:rPr>
            </w:pPr>
          </w:p>
        </w:tc>
      </w:tr>
      <w:tr w:rsidR="00CA493C" w:rsidRPr="00F216DC" w14:paraId="171905FE" w14:textId="77777777" w:rsidTr="00A32326">
        <w:trPr>
          <w:trHeight w:val="2268"/>
        </w:trPr>
        <w:tc>
          <w:tcPr>
            <w:tcW w:w="10054" w:type="dxa"/>
            <w:gridSpan w:val="3"/>
            <w:tcBorders>
              <w:left w:val="nil"/>
              <w:right w:val="nil"/>
            </w:tcBorders>
          </w:tcPr>
          <w:p w14:paraId="5F3C4F2D" w14:textId="77777777" w:rsidR="00CA493C" w:rsidRPr="00BA7FF5" w:rsidRDefault="00CA493C" w:rsidP="00CA493C">
            <w:pPr>
              <w:pStyle w:val="Default"/>
              <w:spacing w:line="276" w:lineRule="auto"/>
              <w:ind w:right="720"/>
              <w:rPr>
                <w:rFonts w:ascii="Arial" w:eastAsia="Arial" w:hAnsi="Arial" w:cs="Arial"/>
                <w:b/>
                <w:bCs/>
                <w:color w:val="1F4E79" w:themeColor="accent1" w:themeShade="80"/>
                <w:sz w:val="24"/>
                <w:szCs w:val="24"/>
              </w:rPr>
            </w:pPr>
            <w:r w:rsidRPr="00BA7FF5">
              <w:rPr>
                <w:rFonts w:ascii="Arial"/>
                <w:b/>
                <w:bCs/>
                <w:color w:val="1F4E79" w:themeColor="accent1" w:themeShade="80"/>
                <w:sz w:val="24"/>
                <w:szCs w:val="24"/>
              </w:rPr>
              <w:t>Consolidation/Extension</w:t>
            </w:r>
          </w:p>
          <w:p w14:paraId="27B648F1" w14:textId="6AD7356F" w:rsidR="00751B52" w:rsidRDefault="00751B52" w:rsidP="00CA493C">
            <w:pPr>
              <w:pStyle w:val="Default"/>
              <w:spacing w:line="276" w:lineRule="auto"/>
              <w:ind w:right="720"/>
              <w:rPr>
                <w:rFonts w:ascii="Times New Roman" w:eastAsia="Times New Roman" w:hAnsi="Times New Roman" w:cs="Times New Roman"/>
                <w:sz w:val="24"/>
                <w:szCs w:val="24"/>
              </w:rPr>
            </w:pPr>
            <w:r>
              <w:rPr>
                <w:rFonts w:ascii="Times New Roman"/>
                <w:sz w:val="24"/>
                <w:szCs w:val="24"/>
              </w:rPr>
              <w:t>Students could be challenged to create a system and discuss the steps that will be necessary for their program to run. This could tie in well to any of the society and environment expectations within each strand.</w:t>
            </w:r>
            <w:r w:rsidR="001B1238">
              <w:rPr>
                <w:rFonts w:ascii="Times New Roman"/>
                <w:sz w:val="24"/>
                <w:szCs w:val="24"/>
              </w:rPr>
              <w:t xml:space="preserve"> Students could discuss a potentially wasteful or harmful system and their system could be a potential solution. This would get students thinking about what programming steps would be necessary make their system operate properly again without needing the knowledge of any programming language. </w:t>
            </w:r>
          </w:p>
          <w:p w14:paraId="6147FB2F" w14:textId="77777777" w:rsidR="00CA493C" w:rsidRPr="00751B52" w:rsidRDefault="00CA493C" w:rsidP="00751B52"/>
        </w:tc>
      </w:tr>
      <w:tr w:rsidR="004E0B23" w:rsidRPr="00F216DC" w14:paraId="18724546" w14:textId="77777777" w:rsidTr="00A32326">
        <w:trPr>
          <w:trHeight w:val="2268"/>
        </w:trPr>
        <w:tc>
          <w:tcPr>
            <w:tcW w:w="10054" w:type="dxa"/>
            <w:gridSpan w:val="3"/>
            <w:tcBorders>
              <w:left w:val="nil"/>
              <w:right w:val="nil"/>
            </w:tcBorders>
          </w:tcPr>
          <w:p w14:paraId="2C6EF8CB" w14:textId="77777777" w:rsidR="00022D21" w:rsidRDefault="00A32326" w:rsidP="00A32326">
            <w:pPr>
              <w:pStyle w:val="Default"/>
              <w:spacing w:line="276" w:lineRule="auto"/>
              <w:ind w:right="720"/>
              <w:rPr>
                <w:rFonts w:ascii="Arial"/>
                <w:b/>
                <w:bCs/>
                <w:color w:val="1F4E79" w:themeColor="accent1" w:themeShade="80"/>
                <w:sz w:val="24"/>
                <w:szCs w:val="24"/>
              </w:rPr>
            </w:pPr>
            <w:r>
              <w:rPr>
                <w:rFonts w:ascii="Arial"/>
                <w:b/>
                <w:bCs/>
                <w:color w:val="1F4E79" w:themeColor="accent1" w:themeShade="80"/>
                <w:sz w:val="24"/>
                <w:szCs w:val="24"/>
              </w:rPr>
              <w:t>Assessment</w:t>
            </w:r>
          </w:p>
          <w:p w14:paraId="0D412D44" w14:textId="33215721" w:rsidR="00022D21" w:rsidRPr="00022D21" w:rsidRDefault="00022D21" w:rsidP="00A32326">
            <w:pPr>
              <w:pStyle w:val="Default"/>
              <w:spacing w:line="276" w:lineRule="auto"/>
              <w:ind w:right="720"/>
              <w:rPr>
                <w:rFonts w:ascii="Arial" w:eastAsia="Arial" w:hAnsi="Arial" w:cs="Arial"/>
                <w:b/>
                <w:bCs/>
                <w:color w:val="1F4E79" w:themeColor="accent1" w:themeShade="80"/>
                <w:sz w:val="24"/>
                <w:szCs w:val="24"/>
              </w:rPr>
            </w:pPr>
            <w:r>
              <w:rPr>
                <w:rFonts w:ascii="Times New Roman"/>
                <w:sz w:val="24"/>
                <w:szCs w:val="24"/>
              </w:rPr>
              <w:t xml:space="preserve">Attached is a rubric outlining the possible grading for each of the 3 streams outlined above. </w:t>
            </w:r>
            <w:bookmarkStart w:id="0" w:name="_GoBack"/>
            <w:bookmarkEnd w:id="0"/>
          </w:p>
        </w:tc>
      </w:tr>
      <w:tr w:rsidR="00CA493C" w:rsidRPr="00F216DC" w14:paraId="1B8EC3D1" w14:textId="77777777" w:rsidTr="00A32326">
        <w:trPr>
          <w:trHeight w:val="1701"/>
        </w:trPr>
        <w:tc>
          <w:tcPr>
            <w:tcW w:w="10054" w:type="dxa"/>
            <w:gridSpan w:val="3"/>
            <w:tcBorders>
              <w:left w:val="nil"/>
              <w:right w:val="nil"/>
            </w:tcBorders>
          </w:tcPr>
          <w:p w14:paraId="36079CD8" w14:textId="4EDEB00D" w:rsidR="00CA493C" w:rsidRPr="00BA7FF5" w:rsidRDefault="00A32326" w:rsidP="00CA493C">
            <w:pPr>
              <w:pStyle w:val="Default"/>
              <w:spacing w:line="276" w:lineRule="auto"/>
              <w:ind w:right="720"/>
              <w:rPr>
                <w:rFonts w:ascii="Arial" w:eastAsia="Arial" w:hAnsi="Arial" w:cs="Arial"/>
                <w:b/>
                <w:bCs/>
                <w:color w:val="1F4E79" w:themeColor="accent1" w:themeShade="80"/>
                <w:sz w:val="24"/>
                <w:szCs w:val="24"/>
              </w:rPr>
            </w:pPr>
            <w:r>
              <w:rPr>
                <w:rFonts w:ascii="Arial"/>
                <w:b/>
                <w:bCs/>
                <w:color w:val="1F4E79" w:themeColor="accent1" w:themeShade="80"/>
                <w:sz w:val="24"/>
                <w:szCs w:val="24"/>
              </w:rPr>
              <w:t xml:space="preserve">Additional </w:t>
            </w:r>
            <w:r w:rsidR="00CA493C" w:rsidRPr="00BA7FF5">
              <w:rPr>
                <w:rFonts w:ascii="Arial"/>
                <w:b/>
                <w:bCs/>
                <w:color w:val="1F4E79" w:themeColor="accent1" w:themeShade="80"/>
                <w:sz w:val="24"/>
                <w:szCs w:val="24"/>
              </w:rPr>
              <w:t>Resources</w:t>
            </w:r>
          </w:p>
          <w:p w14:paraId="5D18CD74" w14:textId="2BC27B55" w:rsidR="00CA493C" w:rsidRPr="00CA493C" w:rsidRDefault="004762A4" w:rsidP="00CA493C">
            <w:pPr>
              <w:pStyle w:val="Default"/>
              <w:spacing w:line="276" w:lineRule="auto"/>
              <w:ind w:right="720"/>
              <w:rPr>
                <w:rFonts w:ascii="Times New Roman"/>
                <w:sz w:val="24"/>
                <w:szCs w:val="24"/>
              </w:rPr>
            </w:pPr>
            <w:r>
              <w:rPr>
                <w:rFonts w:ascii="Times New Roman"/>
                <w:sz w:val="24"/>
                <w:szCs w:val="24"/>
              </w:rPr>
              <w:t>No Additional Resources at this time.</w:t>
            </w:r>
          </w:p>
        </w:tc>
      </w:tr>
    </w:tbl>
    <w:p w14:paraId="4EFAF940" w14:textId="77777777" w:rsidR="00F216DC" w:rsidRPr="00F216DC" w:rsidRDefault="00F216DC"/>
    <w:sectPr w:rsidR="00F216DC" w:rsidRPr="00F216DC" w:rsidSect="00CA493C">
      <w:headerReference w:type="default" r:id="rId8"/>
      <w:footerReference w:type="even" r:id="rId9"/>
      <w:footerReference w:type="default" r:id="rId10"/>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4AC1" w14:textId="77777777" w:rsidR="00912172" w:rsidRDefault="00912172" w:rsidP="00F216DC">
      <w:r>
        <w:separator/>
      </w:r>
    </w:p>
  </w:endnote>
  <w:endnote w:type="continuationSeparator" w:id="0">
    <w:p w14:paraId="2CA42A74" w14:textId="77777777" w:rsidR="00912172" w:rsidRDefault="00912172" w:rsidP="00F2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0456" w14:textId="77777777" w:rsidR="00F216DC" w:rsidRDefault="00F216DC" w:rsidP="007101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24756" w14:textId="77777777" w:rsidR="00F216DC" w:rsidRDefault="00F216DC" w:rsidP="00F216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70E3" w14:textId="77777777" w:rsidR="00F216DC" w:rsidRDefault="00F216DC" w:rsidP="007101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172">
      <w:rPr>
        <w:rStyle w:val="PageNumber"/>
        <w:noProof/>
      </w:rPr>
      <w:t>1</w:t>
    </w:r>
    <w:r>
      <w:rPr>
        <w:rStyle w:val="PageNumber"/>
      </w:rPr>
      <w:fldChar w:fldCharType="end"/>
    </w:r>
  </w:p>
  <w:p w14:paraId="41F8A53B" w14:textId="77777777" w:rsidR="00F216DC" w:rsidRDefault="00F216DC" w:rsidP="00F216DC">
    <w:pPr>
      <w:jc w:val="center"/>
      <w:rPr>
        <w:rFonts w:ascii="Arial" w:hAnsi="Arial" w:cs="Arial"/>
        <w:b/>
        <w:color w:val="003366"/>
        <w:sz w:val="20"/>
        <w:szCs w:val="20"/>
      </w:rPr>
    </w:pPr>
    <w:r w:rsidRPr="007C085A">
      <w:rPr>
        <w:rFonts w:ascii="Arial" w:hAnsi="Arial" w:cs="Arial"/>
        <w:b/>
        <w:color w:val="003366"/>
        <w:sz w:val="20"/>
        <w:szCs w:val="20"/>
      </w:rPr>
      <w:t>Sciencenorth.ca/schools</w:t>
    </w:r>
  </w:p>
  <w:p w14:paraId="7AE7B081" w14:textId="77777777" w:rsidR="00F216DC" w:rsidRPr="00485D3B" w:rsidRDefault="00F216DC" w:rsidP="00F216DC">
    <w:pPr>
      <w:jc w:val="center"/>
      <w:rPr>
        <w:rFonts w:ascii="Arial" w:hAnsi="Arial" w:cs="Arial"/>
        <w:sz w:val="18"/>
        <w:szCs w:val="18"/>
      </w:rPr>
    </w:pPr>
    <w:r w:rsidRPr="00485D3B">
      <w:rPr>
        <w:rFonts w:ascii="Arial" w:hAnsi="Arial" w:cs="Arial"/>
        <w:sz w:val="18"/>
        <w:szCs w:val="18"/>
      </w:rPr>
      <w:t>Science North is an agency of the Government of Ontario and</w:t>
    </w:r>
  </w:p>
  <w:p w14:paraId="256B5088" w14:textId="77777777" w:rsidR="00F216DC" w:rsidRDefault="00F216DC" w:rsidP="00F216DC">
    <w:pPr>
      <w:ind w:right="360"/>
      <w:jc w:val="center"/>
    </w:pPr>
    <w:r w:rsidRPr="00485D3B">
      <w:rPr>
        <w:rFonts w:ascii="Arial" w:hAnsi="Arial" w:cs="Arial"/>
        <w:sz w:val="18"/>
        <w:szCs w:val="18"/>
      </w:rPr>
      <w:t>a regist</w:t>
    </w:r>
    <w:r>
      <w:rPr>
        <w:rFonts w:ascii="Arial" w:hAnsi="Arial" w:cs="Arial"/>
        <w:sz w:val="18"/>
        <w:szCs w:val="18"/>
      </w:rPr>
      <w:t>ered charity #10796 2979 RR0001</w:t>
    </w:r>
  </w:p>
  <w:p w14:paraId="20FD3B10" w14:textId="77777777" w:rsidR="00F216DC" w:rsidRPr="00F216DC" w:rsidRDefault="00F216DC" w:rsidP="00F216DC">
    <w:pPr>
      <w:jc w:val="cen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3900" w14:textId="77777777" w:rsidR="00912172" w:rsidRDefault="00912172" w:rsidP="00F216DC">
      <w:r>
        <w:separator/>
      </w:r>
    </w:p>
  </w:footnote>
  <w:footnote w:type="continuationSeparator" w:id="0">
    <w:p w14:paraId="43E381B8" w14:textId="77777777" w:rsidR="00912172" w:rsidRDefault="00912172" w:rsidP="00F21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FB78" w14:textId="77777777" w:rsidR="00F216DC" w:rsidRDefault="00F216DC" w:rsidP="00F216DC">
    <w:pPr>
      <w:pStyle w:val="Header"/>
      <w:jc w:val="center"/>
    </w:pPr>
    <w:r>
      <w:rPr>
        <w:noProof/>
        <w:lang w:val="en-US"/>
      </w:rPr>
      <w:drawing>
        <wp:anchor distT="0" distB="0" distL="114300" distR="114300" simplePos="0" relativeHeight="251658240" behindDoc="0" locked="0" layoutInCell="1" allowOverlap="1" wp14:anchorId="561883F4" wp14:editId="058B02FB">
          <wp:simplePos x="0" y="0"/>
          <wp:positionH relativeFrom="column">
            <wp:posOffset>1994535</wp:posOffset>
          </wp:positionH>
          <wp:positionV relativeFrom="paragraph">
            <wp:posOffset>-332105</wp:posOffset>
          </wp:positionV>
          <wp:extent cx="1969135" cy="695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10389" w14:textId="77777777" w:rsidR="00F216DC" w:rsidRDefault="00F216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23794"/>
    <w:multiLevelType w:val="hybridMultilevel"/>
    <w:tmpl w:val="86F8654A"/>
    <w:lvl w:ilvl="0" w:tplc="8146C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DC"/>
    <w:rsid w:val="00022D21"/>
    <w:rsid w:val="000C1856"/>
    <w:rsid w:val="000E34DD"/>
    <w:rsid w:val="00147569"/>
    <w:rsid w:val="00170D36"/>
    <w:rsid w:val="001B1238"/>
    <w:rsid w:val="00200185"/>
    <w:rsid w:val="00227D37"/>
    <w:rsid w:val="00310D24"/>
    <w:rsid w:val="0034495A"/>
    <w:rsid w:val="003E09E7"/>
    <w:rsid w:val="00430B98"/>
    <w:rsid w:val="004762A4"/>
    <w:rsid w:val="004E0B23"/>
    <w:rsid w:val="005F4156"/>
    <w:rsid w:val="006A78B3"/>
    <w:rsid w:val="00751B52"/>
    <w:rsid w:val="0077572D"/>
    <w:rsid w:val="008676E4"/>
    <w:rsid w:val="00891DF4"/>
    <w:rsid w:val="00912172"/>
    <w:rsid w:val="009F7FB8"/>
    <w:rsid w:val="00A02372"/>
    <w:rsid w:val="00A32326"/>
    <w:rsid w:val="00A71413"/>
    <w:rsid w:val="00BA7FF5"/>
    <w:rsid w:val="00BF028B"/>
    <w:rsid w:val="00CA493C"/>
    <w:rsid w:val="00DA593B"/>
    <w:rsid w:val="00EB581F"/>
    <w:rsid w:val="00EC6116"/>
    <w:rsid w:val="00F216DC"/>
    <w:rsid w:val="00F4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1A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6DC"/>
    <w:pPr>
      <w:tabs>
        <w:tab w:val="center" w:pos="4680"/>
        <w:tab w:val="right" w:pos="9360"/>
      </w:tabs>
    </w:pPr>
  </w:style>
  <w:style w:type="character" w:customStyle="1" w:styleId="HeaderChar">
    <w:name w:val="Header Char"/>
    <w:basedOn w:val="DefaultParagraphFont"/>
    <w:link w:val="Header"/>
    <w:uiPriority w:val="99"/>
    <w:rsid w:val="00F216DC"/>
    <w:rPr>
      <w:lang w:val="en-CA"/>
    </w:rPr>
  </w:style>
  <w:style w:type="paragraph" w:styleId="Footer">
    <w:name w:val="footer"/>
    <w:basedOn w:val="Normal"/>
    <w:link w:val="FooterChar"/>
    <w:uiPriority w:val="99"/>
    <w:unhideWhenUsed/>
    <w:rsid w:val="00F216DC"/>
    <w:pPr>
      <w:tabs>
        <w:tab w:val="center" w:pos="4680"/>
        <w:tab w:val="right" w:pos="9360"/>
      </w:tabs>
    </w:pPr>
  </w:style>
  <w:style w:type="character" w:customStyle="1" w:styleId="FooterChar">
    <w:name w:val="Footer Char"/>
    <w:basedOn w:val="DefaultParagraphFont"/>
    <w:link w:val="Footer"/>
    <w:uiPriority w:val="99"/>
    <w:rsid w:val="00F216DC"/>
    <w:rPr>
      <w:lang w:val="en-CA"/>
    </w:rPr>
  </w:style>
  <w:style w:type="character" w:styleId="PageNumber">
    <w:name w:val="page number"/>
    <w:basedOn w:val="DefaultParagraphFont"/>
    <w:uiPriority w:val="99"/>
    <w:semiHidden/>
    <w:unhideWhenUsed/>
    <w:rsid w:val="00F216DC"/>
  </w:style>
  <w:style w:type="table" w:styleId="TableGrid">
    <w:name w:val="Table Grid"/>
    <w:basedOn w:val="TableNormal"/>
    <w:uiPriority w:val="39"/>
    <w:rsid w:val="00F2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CA493C"/>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paragraph" w:customStyle="1" w:styleId="Default">
    <w:name w:val="Default"/>
    <w:rsid w:val="00CA493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styleId="ListParagraph">
    <w:name w:val="List Paragraph"/>
    <w:basedOn w:val="Normal"/>
    <w:uiPriority w:val="34"/>
    <w:qFormat/>
    <w:rsid w:val="004762A4"/>
    <w:pPr>
      <w:ind w:left="720"/>
      <w:contextualSpacing/>
    </w:pPr>
  </w:style>
  <w:style w:type="character" w:styleId="Hyperlink">
    <w:name w:val="Hyperlink"/>
    <w:basedOn w:val="DefaultParagraphFont"/>
    <w:uiPriority w:val="99"/>
    <w:unhideWhenUsed/>
    <w:rsid w:val="00147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9233">
      <w:bodyDiv w:val="1"/>
      <w:marLeft w:val="0"/>
      <w:marRight w:val="0"/>
      <w:marTop w:val="0"/>
      <w:marBottom w:val="0"/>
      <w:divBdr>
        <w:top w:val="none" w:sz="0" w:space="0" w:color="auto"/>
        <w:left w:val="none" w:sz="0" w:space="0" w:color="auto"/>
        <w:bottom w:val="none" w:sz="0" w:space="0" w:color="auto"/>
        <w:right w:val="none" w:sz="0" w:space="0" w:color="auto"/>
      </w:divBdr>
    </w:div>
    <w:div w:id="616910398">
      <w:bodyDiv w:val="1"/>
      <w:marLeft w:val="0"/>
      <w:marRight w:val="0"/>
      <w:marTop w:val="0"/>
      <w:marBottom w:val="0"/>
      <w:divBdr>
        <w:top w:val="none" w:sz="0" w:space="0" w:color="auto"/>
        <w:left w:val="none" w:sz="0" w:space="0" w:color="auto"/>
        <w:bottom w:val="none" w:sz="0" w:space="0" w:color="auto"/>
        <w:right w:val="none" w:sz="0" w:space="0" w:color="auto"/>
      </w:divBdr>
    </w:div>
    <w:div w:id="694963645">
      <w:bodyDiv w:val="1"/>
      <w:marLeft w:val="0"/>
      <w:marRight w:val="0"/>
      <w:marTop w:val="0"/>
      <w:marBottom w:val="0"/>
      <w:divBdr>
        <w:top w:val="none" w:sz="0" w:space="0" w:color="auto"/>
        <w:left w:val="none" w:sz="0" w:space="0" w:color="auto"/>
        <w:bottom w:val="none" w:sz="0" w:space="0" w:color="auto"/>
        <w:right w:val="none" w:sz="0" w:space="0" w:color="auto"/>
      </w:divBdr>
    </w:div>
    <w:div w:id="1160150845">
      <w:bodyDiv w:val="1"/>
      <w:marLeft w:val="0"/>
      <w:marRight w:val="0"/>
      <w:marTop w:val="0"/>
      <w:marBottom w:val="0"/>
      <w:divBdr>
        <w:top w:val="none" w:sz="0" w:space="0" w:color="auto"/>
        <w:left w:val="none" w:sz="0" w:space="0" w:color="auto"/>
        <w:bottom w:val="none" w:sz="0" w:space="0" w:color="auto"/>
        <w:right w:val="none" w:sz="0" w:space="0" w:color="auto"/>
      </w:divBdr>
    </w:div>
    <w:div w:id="1298683590">
      <w:bodyDiv w:val="1"/>
      <w:marLeft w:val="0"/>
      <w:marRight w:val="0"/>
      <w:marTop w:val="0"/>
      <w:marBottom w:val="0"/>
      <w:divBdr>
        <w:top w:val="none" w:sz="0" w:space="0" w:color="auto"/>
        <w:left w:val="none" w:sz="0" w:space="0" w:color="auto"/>
        <w:bottom w:val="none" w:sz="0" w:space="0" w:color="auto"/>
        <w:right w:val="none" w:sz="0" w:space="0" w:color="auto"/>
      </w:divBdr>
    </w:div>
    <w:div w:id="1901213059">
      <w:bodyDiv w:val="1"/>
      <w:marLeft w:val="0"/>
      <w:marRight w:val="0"/>
      <w:marTop w:val="0"/>
      <w:marBottom w:val="0"/>
      <w:divBdr>
        <w:top w:val="none" w:sz="0" w:space="0" w:color="auto"/>
        <w:left w:val="none" w:sz="0" w:space="0" w:color="auto"/>
        <w:bottom w:val="none" w:sz="0" w:space="0" w:color="auto"/>
        <w:right w:val="none" w:sz="0" w:space="0" w:color="auto"/>
      </w:divBdr>
    </w:div>
    <w:div w:id="1907450563">
      <w:bodyDiv w:val="1"/>
      <w:marLeft w:val="0"/>
      <w:marRight w:val="0"/>
      <w:marTop w:val="0"/>
      <w:marBottom w:val="0"/>
      <w:divBdr>
        <w:top w:val="none" w:sz="0" w:space="0" w:color="auto"/>
        <w:left w:val="none" w:sz="0" w:space="0" w:color="auto"/>
        <w:bottom w:val="none" w:sz="0" w:space="0" w:color="auto"/>
        <w:right w:val="none" w:sz="0" w:space="0" w:color="auto"/>
      </w:divBdr>
    </w:div>
    <w:div w:id="2033610664">
      <w:bodyDiv w:val="1"/>
      <w:marLeft w:val="0"/>
      <w:marRight w:val="0"/>
      <w:marTop w:val="0"/>
      <w:marBottom w:val="0"/>
      <w:divBdr>
        <w:top w:val="none" w:sz="0" w:space="0" w:color="auto"/>
        <w:left w:val="none" w:sz="0" w:space="0" w:color="auto"/>
        <w:bottom w:val="none" w:sz="0" w:space="0" w:color="auto"/>
        <w:right w:val="none" w:sz="0" w:space="0" w:color="auto"/>
      </w:divBdr>
    </w:div>
    <w:div w:id="2068602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4KImbRfJ5x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760</Words>
  <Characters>4336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McIntosh</cp:lastModifiedBy>
  <cp:revision>8</cp:revision>
  <dcterms:created xsi:type="dcterms:W3CDTF">2018-09-13T00:12:00Z</dcterms:created>
  <dcterms:modified xsi:type="dcterms:W3CDTF">2018-09-26T00:33:00Z</dcterms:modified>
</cp:coreProperties>
</file>